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C4" w:rsidRPr="008430C7" w:rsidRDefault="0077744E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January 12, 2011</w:t>
      </w: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77744E" w:rsidRPr="008430C7" w:rsidRDefault="0077744E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Dr. Alvin Jackson</w:t>
      </w:r>
    </w:p>
    <w:p w:rsidR="00B13609" w:rsidRPr="008430C7" w:rsidRDefault="0077744E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Director</w:t>
      </w:r>
      <w:r w:rsidR="00B13609" w:rsidRPr="008430C7">
        <w:rPr>
          <w:rFonts w:ascii="Century Gothic" w:hAnsi="Century Gothic"/>
        </w:rPr>
        <w:t xml:space="preserve">, </w:t>
      </w:r>
      <w:r w:rsidRPr="008430C7">
        <w:rPr>
          <w:rFonts w:ascii="Century Gothic" w:hAnsi="Century Gothic"/>
        </w:rPr>
        <w:t>Ohio Department of Health</w:t>
      </w:r>
    </w:p>
    <w:p w:rsidR="00B13609" w:rsidRPr="008430C7" w:rsidRDefault="0077744E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246 North High Street</w:t>
      </w:r>
    </w:p>
    <w:p w:rsidR="00B13609" w:rsidRPr="008430C7" w:rsidRDefault="0077744E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Columbus, Ohio 43215</w:t>
      </w:r>
    </w:p>
    <w:p w:rsidR="00B13609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323129" w:rsidRPr="008430C7" w:rsidRDefault="0032312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 xml:space="preserve">Dear </w:t>
      </w:r>
      <w:r w:rsidR="0077744E" w:rsidRPr="008430C7">
        <w:rPr>
          <w:rFonts w:ascii="Century Gothic" w:hAnsi="Century Gothic"/>
        </w:rPr>
        <w:t>Dr. Jackson</w:t>
      </w:r>
      <w:r w:rsidRPr="008430C7">
        <w:rPr>
          <w:rFonts w:ascii="Century Gothic" w:hAnsi="Century Gothic"/>
        </w:rPr>
        <w:t>:</w:t>
      </w: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8430C7">
        <w:rPr>
          <w:rFonts w:ascii="Century Gothic" w:hAnsi="Century Gothic"/>
        </w:rPr>
        <w:t>Paragraph 1.</w:t>
      </w:r>
      <w:proofErr w:type="gramEnd"/>
      <w:r w:rsidRPr="008430C7">
        <w:rPr>
          <w:rFonts w:ascii="Century Gothic" w:hAnsi="Century Gothic"/>
        </w:rPr>
        <w:t xml:space="preserve"> This is the introduction to the letter. This paragraph should provide a overview of the letter and catch the </w:t>
      </w:r>
      <w:r w:rsidR="004E5D40" w:rsidRPr="008430C7">
        <w:rPr>
          <w:rFonts w:ascii="Century Gothic" w:hAnsi="Century Gothic"/>
        </w:rPr>
        <w:t>reader’s</w:t>
      </w:r>
      <w:r w:rsidRPr="008430C7">
        <w:rPr>
          <w:rFonts w:ascii="Century Gothic" w:hAnsi="Century Gothic"/>
        </w:rPr>
        <w:t xml:space="preserve"> attention. </w:t>
      </w: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8430C7">
        <w:rPr>
          <w:rFonts w:ascii="Century Gothic" w:hAnsi="Century Gothic"/>
        </w:rPr>
        <w:t>Paragraph 2.</w:t>
      </w:r>
      <w:proofErr w:type="gramEnd"/>
      <w:r w:rsidRPr="008430C7">
        <w:rPr>
          <w:rFonts w:ascii="Century Gothic" w:hAnsi="Century Gothic"/>
        </w:rPr>
        <w:t xml:space="preserve"> Be sure to add a space between paragraphs. Remember not to indent the first sentence of the paragraph. </w:t>
      </w:r>
    </w:p>
    <w:p w:rsidR="00B13609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323129" w:rsidRPr="008430C7" w:rsidRDefault="0032312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 xml:space="preserve">Sincerely, </w:t>
      </w: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Susan A. Tilgner MS, RD, LD, RS</w:t>
      </w: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Health Commissioner</w:t>
      </w: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r w:rsidRPr="008430C7">
        <w:rPr>
          <w:rFonts w:ascii="Century Gothic" w:hAnsi="Century Gothic"/>
        </w:rPr>
        <w:t>SAT/</w:t>
      </w:r>
      <w:proofErr w:type="spellStart"/>
      <w:r w:rsidRPr="008430C7">
        <w:rPr>
          <w:rFonts w:ascii="Century Gothic" w:hAnsi="Century Gothic"/>
        </w:rPr>
        <w:t>eak</w:t>
      </w:r>
      <w:proofErr w:type="spellEnd"/>
    </w:p>
    <w:p w:rsidR="00B13609" w:rsidRPr="008430C7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B13609" w:rsidRDefault="00B13609" w:rsidP="00323129">
      <w:pPr>
        <w:spacing w:after="0" w:line="240" w:lineRule="auto"/>
        <w:contextualSpacing/>
        <w:rPr>
          <w:rFonts w:ascii="Century Gothic" w:hAnsi="Century Gothic"/>
        </w:rPr>
      </w:pPr>
      <w:r w:rsidRPr="00323129">
        <w:rPr>
          <w:rFonts w:ascii="Century Gothic" w:hAnsi="Century Gothic"/>
        </w:rPr>
        <w:t>Enclosures</w:t>
      </w:r>
    </w:p>
    <w:p w:rsidR="00323129" w:rsidRDefault="00323129" w:rsidP="00323129">
      <w:pPr>
        <w:spacing w:after="0" w:line="240" w:lineRule="auto"/>
        <w:contextualSpacing/>
        <w:rPr>
          <w:rFonts w:ascii="Century Gothic" w:hAnsi="Century Gothic"/>
        </w:rPr>
      </w:pPr>
    </w:p>
    <w:p w:rsidR="00323129" w:rsidRDefault="00323129" w:rsidP="00323129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cc: </w:t>
      </w:r>
      <w:r w:rsidR="00145441">
        <w:rPr>
          <w:rFonts w:ascii="Century Gothic" w:hAnsi="Century Gothic"/>
        </w:rPr>
        <w:tab/>
      </w:r>
      <w:r>
        <w:rPr>
          <w:rFonts w:ascii="Century Gothic" w:hAnsi="Century Gothic"/>
        </w:rPr>
        <w:t>Mitzi Kline, Director of Communication, Franklin County Public Health</w:t>
      </w:r>
    </w:p>
    <w:p w:rsidR="00323129" w:rsidRPr="00323129" w:rsidRDefault="00323129" w:rsidP="00323129">
      <w:pPr>
        <w:spacing w:after="0" w:line="240" w:lineRule="auto"/>
        <w:contextualSpacing/>
        <w:rPr>
          <w:rFonts w:ascii="Century Gothic" w:hAnsi="Century Gothic"/>
        </w:rPr>
      </w:pPr>
    </w:p>
    <w:sectPr w:rsidR="00323129" w:rsidRPr="00323129" w:rsidSect="00F67285">
      <w:pgSz w:w="12240" w:h="15840"/>
      <w:pgMar w:top="25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609"/>
    <w:rsid w:val="000E2541"/>
    <w:rsid w:val="00124FEF"/>
    <w:rsid w:val="00145441"/>
    <w:rsid w:val="00243CAA"/>
    <w:rsid w:val="00323129"/>
    <w:rsid w:val="00341233"/>
    <w:rsid w:val="003F4490"/>
    <w:rsid w:val="004E5D40"/>
    <w:rsid w:val="00694C07"/>
    <w:rsid w:val="007074D6"/>
    <w:rsid w:val="0075581C"/>
    <w:rsid w:val="0077744E"/>
    <w:rsid w:val="008009B2"/>
    <w:rsid w:val="008430C7"/>
    <w:rsid w:val="00936CC4"/>
    <w:rsid w:val="00B13609"/>
    <w:rsid w:val="00BE17FF"/>
    <w:rsid w:val="00D502C4"/>
    <w:rsid w:val="00F6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fcbh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eakress</dc:creator>
  <cp:lastModifiedBy>eakress</cp:lastModifiedBy>
  <cp:revision>4</cp:revision>
  <cp:lastPrinted>2010-11-15T15:46:00Z</cp:lastPrinted>
  <dcterms:created xsi:type="dcterms:W3CDTF">2010-11-15T15:47:00Z</dcterms:created>
  <dcterms:modified xsi:type="dcterms:W3CDTF">2010-12-02T20:08:00Z</dcterms:modified>
</cp:coreProperties>
</file>