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A3" w:rsidRDefault="00820FA3" w:rsidP="006E3BF2">
      <w:pPr>
        <w:spacing w:after="0" w:line="240" w:lineRule="auto"/>
        <w:contextualSpacing/>
        <w:rPr>
          <w:rFonts w:ascii="Century Gothic" w:hAnsi="Century Gothic"/>
        </w:rPr>
      </w:pPr>
      <w:bookmarkStart w:id="0" w:name="_GoBack"/>
      <w:bookmarkEnd w:id="0"/>
    </w:p>
    <w:sectPr w:rsidR="00820FA3" w:rsidSect="00C8387C">
      <w:headerReference w:type="default" r:id="rId9"/>
      <w:headerReference w:type="first" r:id="rId10"/>
      <w:pgSz w:w="12240" w:h="15840" w:code="1"/>
      <w:pgMar w:top="216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7C" w:rsidRDefault="00C8387C" w:rsidP="00B906FF">
      <w:pPr>
        <w:spacing w:after="0" w:line="240" w:lineRule="auto"/>
      </w:pPr>
      <w:r>
        <w:separator/>
      </w:r>
    </w:p>
  </w:endnote>
  <w:endnote w:type="continuationSeparator" w:id="0">
    <w:p w:rsidR="00C8387C" w:rsidRDefault="00C8387C" w:rsidP="00B9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7C" w:rsidRDefault="00C8387C" w:rsidP="00B906FF">
      <w:pPr>
        <w:spacing w:after="0" w:line="240" w:lineRule="auto"/>
      </w:pPr>
      <w:r>
        <w:separator/>
      </w:r>
    </w:p>
  </w:footnote>
  <w:footnote w:type="continuationSeparator" w:id="0">
    <w:p w:rsidR="00C8387C" w:rsidRDefault="00C8387C" w:rsidP="00B9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0F" w:rsidRDefault="003C68C0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65.65pt;margin-top:6pt;width:289.05pt;height:60.75pt;z-index:-251646976;mso-position-horizontal-relative:text;mso-position-vertical-relative:text;mso-width-relative:margin;mso-height-relative:margin" wrapcoords="0 0" filled="f" stroked="f">
          <v:textbox style="mso-next-textbox:#_x0000_s1033">
            <w:txbxContent>
              <w:p w:rsidR="007D170F" w:rsidRPr="000A505C" w:rsidRDefault="007D170F" w:rsidP="007D170F">
                <w:pPr>
                  <w:jc w:val="right"/>
                  <w:rPr>
                    <w:rFonts w:ascii="Century Gothic" w:hAnsi="Century Gothic"/>
                    <w:b/>
                    <w:sz w:val="28"/>
                    <w:szCs w:val="28"/>
                  </w:rPr>
                </w:pPr>
                <w:r>
                  <w:rPr>
                    <w:rFonts w:ascii="Century Gothic" w:hAnsi="Century Gothic"/>
                    <w:b/>
                    <w:sz w:val="28"/>
                    <w:szCs w:val="28"/>
                  </w:rPr>
                  <w:t>Food Program Payroll Report</w:t>
                </w:r>
                <w:r>
                  <w:rPr>
                    <w:rFonts w:ascii="Century Gothic" w:hAnsi="Century Gothic"/>
                    <w:b/>
                    <w:sz w:val="28"/>
                    <w:szCs w:val="28"/>
                  </w:rPr>
                  <w:br/>
                </w:r>
                <w:r>
                  <w:rPr>
                    <w:rFonts w:ascii="Century Gothic" w:hAnsi="Century Gothic"/>
                  </w:rPr>
                  <w:t>Environmental Health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32" type="#_x0000_t202" style="position:absolute;margin-left:71.1pt;margin-top:10.5pt;width:144.6pt;height:1in;z-index:-251648000;mso-position-horizontal-relative:text;mso-position-vertical-relative:text;mso-width-relative:margin;mso-height-relative:margin" wrapcoords="0 0" filled="f" stroked="f">
          <v:textbox style="mso-next-textbox:#_x0000_s1032">
            <w:txbxContent>
              <w:p w:rsidR="007D170F" w:rsidRPr="00B906FF" w:rsidRDefault="007D170F" w:rsidP="007D170F">
                <w:pPr>
                  <w:spacing w:line="240" w:lineRule="auto"/>
                  <w:rPr>
                    <w:rFonts w:ascii="Century Gothic" w:hAnsi="Century Gothic"/>
                    <w:sz w:val="18"/>
                    <w:szCs w:val="18"/>
                  </w:rPr>
                </w:pP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t>Franklin County Public Health</w:t>
                </w: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br/>
                  <w:t>280 East Broad Street</w:t>
                </w: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br/>
                  <w:t>Columbus, Ohio 43215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t>-4562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br/>
                  <w:t>(614) 525-3160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br/>
                  <w:t>www.myfcph.org</w:t>
                </w:r>
              </w:p>
            </w:txbxContent>
          </v:textbox>
          <w10:wrap type="tight"/>
        </v:shape>
      </w:pict>
    </w:r>
    <w:r w:rsidR="007D170F">
      <w:rPr>
        <w:noProof/>
      </w:rPr>
      <w:drawing>
        <wp:anchor distT="0" distB="0" distL="114300" distR="114300" simplePos="0" relativeHeight="251667456" behindDoc="1" locked="1" layoutInCell="1" allowOverlap="1" wp14:anchorId="452FFE79" wp14:editId="5D424983">
          <wp:simplePos x="0" y="0"/>
          <wp:positionH relativeFrom="column">
            <wp:posOffset>95250</wp:posOffset>
          </wp:positionH>
          <wp:positionV relativeFrom="paragraph">
            <wp:posOffset>20320</wp:posOffset>
          </wp:positionV>
          <wp:extent cx="805180" cy="914400"/>
          <wp:effectExtent l="19050" t="0" r="0" b="0"/>
          <wp:wrapTight wrapText="bothSides">
            <wp:wrapPolygon edited="0">
              <wp:start x="19931" y="900"/>
              <wp:lineTo x="0" y="8100"/>
              <wp:lineTo x="12265" y="15300"/>
              <wp:lineTo x="-511" y="17100"/>
              <wp:lineTo x="-511" y="20700"/>
              <wp:lineTo x="15842" y="20700"/>
              <wp:lineTo x="19420" y="20700"/>
              <wp:lineTo x="19931" y="8100"/>
              <wp:lineTo x="21464" y="1350"/>
              <wp:lineTo x="21464" y="900"/>
              <wp:lineTo x="19931" y="900"/>
            </wp:wrapPolygon>
          </wp:wrapTight>
          <wp:docPr id="1" name="Picture 0" descr="1color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olor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18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7C" w:rsidRDefault="003C68C0" w:rsidP="00C8387C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9.1pt;margin-top:-1.5pt;width:144.6pt;height:1in;z-index:-251652096;mso-position-horizontal-relative:text;mso-position-vertical-relative:text;mso-width-relative:margin;mso-height-relative:margin" wrapcoords="0 0" filled="f" stroked="f">
          <v:textbox style="mso-next-textbox:#_x0000_s1029">
            <w:txbxContent>
              <w:p w:rsidR="00C8387C" w:rsidRPr="00B906FF" w:rsidRDefault="00C8387C" w:rsidP="00C8387C">
                <w:pPr>
                  <w:spacing w:line="240" w:lineRule="auto"/>
                  <w:rPr>
                    <w:rFonts w:ascii="Century Gothic" w:hAnsi="Century Gothic"/>
                    <w:sz w:val="18"/>
                    <w:szCs w:val="18"/>
                  </w:rPr>
                </w:pP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t>Franklin County Public Health</w:t>
                </w: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br/>
                  <w:t>280 East Broad Street</w:t>
                </w: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br/>
                  <w:t>Columbus, Ohio 43215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t>-4562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br/>
                  <w:t>(614) 525-3160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br/>
                  <w:t>www.myfcph.org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30" type="#_x0000_t202" style="position:absolute;margin-left:253.65pt;margin-top:-6pt;width:289.05pt;height:60.75pt;z-index:-251651072;mso-position-horizontal-relative:text;mso-position-vertical-relative:text;mso-width-relative:margin;mso-height-relative:margin" wrapcoords="0 0" filled="f" stroked="f">
          <v:textbox style="mso-next-textbox:#_x0000_s1030">
            <w:txbxContent>
              <w:p w:rsidR="00C8387C" w:rsidRPr="000A505C" w:rsidRDefault="0012776E" w:rsidP="00C8387C">
                <w:pPr>
                  <w:jc w:val="right"/>
                  <w:rPr>
                    <w:rFonts w:ascii="Century Gothic" w:hAnsi="Century Gothic"/>
                    <w:b/>
                    <w:sz w:val="28"/>
                    <w:szCs w:val="28"/>
                  </w:rPr>
                </w:pPr>
                <w:r>
                  <w:rPr>
                    <w:rFonts w:ascii="Century Gothic" w:hAnsi="Century Gothic"/>
                    <w:b/>
                    <w:sz w:val="28"/>
                    <w:szCs w:val="28"/>
                  </w:rPr>
                  <w:t>Form Name Here</w:t>
                </w:r>
                <w:r w:rsidR="00C8387C">
                  <w:rPr>
                    <w:rFonts w:ascii="Century Gothic" w:hAnsi="Century Gothic"/>
                    <w:b/>
                    <w:sz w:val="28"/>
                    <w:szCs w:val="28"/>
                  </w:rPr>
                  <w:br/>
                </w:r>
                <w:r>
                  <w:rPr>
                    <w:rFonts w:ascii="Century Gothic" w:hAnsi="Century Gothic"/>
                  </w:rPr>
                  <w:t>Program Name Here</w:t>
                </w:r>
              </w:p>
            </w:txbxContent>
          </v:textbox>
          <w10:wrap type="tight"/>
        </v:shape>
      </w:pict>
    </w:r>
    <w:r w:rsidR="00C8387C">
      <w:rPr>
        <w:noProof/>
      </w:rPr>
      <w:drawing>
        <wp:anchor distT="0" distB="0" distL="114300" distR="114300" simplePos="0" relativeHeight="251663360" behindDoc="1" locked="1" layoutInCell="1" allowOverlap="1" wp14:anchorId="2D991301" wp14:editId="647AD00B">
          <wp:simplePos x="0" y="0"/>
          <wp:positionH relativeFrom="column">
            <wp:posOffset>-57150</wp:posOffset>
          </wp:positionH>
          <wp:positionV relativeFrom="paragraph">
            <wp:posOffset>-132080</wp:posOffset>
          </wp:positionV>
          <wp:extent cx="805180" cy="914400"/>
          <wp:effectExtent l="19050" t="0" r="0" b="0"/>
          <wp:wrapTight wrapText="bothSides">
            <wp:wrapPolygon edited="0">
              <wp:start x="19931" y="900"/>
              <wp:lineTo x="0" y="8100"/>
              <wp:lineTo x="12265" y="15300"/>
              <wp:lineTo x="-511" y="17100"/>
              <wp:lineTo x="-511" y="20700"/>
              <wp:lineTo x="15842" y="20700"/>
              <wp:lineTo x="19420" y="20700"/>
              <wp:lineTo x="19931" y="8100"/>
              <wp:lineTo x="21464" y="1350"/>
              <wp:lineTo x="21464" y="900"/>
              <wp:lineTo x="19931" y="900"/>
            </wp:wrapPolygon>
          </wp:wrapTight>
          <wp:docPr id="2" name="Picture 0" descr="1color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olor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18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8387C" w:rsidRDefault="00C838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639A"/>
    <w:multiLevelType w:val="hybridMultilevel"/>
    <w:tmpl w:val="D3DE6B5A"/>
    <w:lvl w:ilvl="0" w:tplc="F342BD8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>
      <o:colormenu v:ext="edit" strokecolor="none [1951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6FF"/>
    <w:rsid w:val="000A505C"/>
    <w:rsid w:val="000B6FB4"/>
    <w:rsid w:val="000C6A06"/>
    <w:rsid w:val="000F3EDD"/>
    <w:rsid w:val="0012776E"/>
    <w:rsid w:val="00133696"/>
    <w:rsid w:val="00175692"/>
    <w:rsid w:val="001848A9"/>
    <w:rsid w:val="001B647D"/>
    <w:rsid w:val="001C154C"/>
    <w:rsid w:val="00231B3F"/>
    <w:rsid w:val="00271237"/>
    <w:rsid w:val="00286274"/>
    <w:rsid w:val="00312557"/>
    <w:rsid w:val="003A3C7A"/>
    <w:rsid w:val="003B0B8E"/>
    <w:rsid w:val="003C68C0"/>
    <w:rsid w:val="00495B79"/>
    <w:rsid w:val="0055503F"/>
    <w:rsid w:val="006225CF"/>
    <w:rsid w:val="006946CB"/>
    <w:rsid w:val="006B02F8"/>
    <w:rsid w:val="006E2A19"/>
    <w:rsid w:val="006E3BF2"/>
    <w:rsid w:val="006F3A16"/>
    <w:rsid w:val="00772942"/>
    <w:rsid w:val="00791D8B"/>
    <w:rsid w:val="007D170F"/>
    <w:rsid w:val="00820FA3"/>
    <w:rsid w:val="00876DB3"/>
    <w:rsid w:val="008B16BE"/>
    <w:rsid w:val="009322A3"/>
    <w:rsid w:val="009C4052"/>
    <w:rsid w:val="009F3F33"/>
    <w:rsid w:val="00A77A9E"/>
    <w:rsid w:val="00B46526"/>
    <w:rsid w:val="00B70402"/>
    <w:rsid w:val="00B906FF"/>
    <w:rsid w:val="00C517A9"/>
    <w:rsid w:val="00C8387C"/>
    <w:rsid w:val="00CE1E81"/>
    <w:rsid w:val="00CF2F5E"/>
    <w:rsid w:val="00D41D38"/>
    <w:rsid w:val="00D97544"/>
    <w:rsid w:val="00E02D3C"/>
    <w:rsid w:val="00ED6763"/>
    <w:rsid w:val="00F454FD"/>
    <w:rsid w:val="00F62E3E"/>
    <w:rsid w:val="00F93917"/>
    <w:rsid w:val="00F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strokecolor="none [1951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FF"/>
  </w:style>
  <w:style w:type="paragraph" w:styleId="Footer">
    <w:name w:val="footer"/>
    <w:basedOn w:val="Normal"/>
    <w:link w:val="FooterChar"/>
    <w:uiPriority w:val="99"/>
    <w:unhideWhenUsed/>
    <w:rsid w:val="00C8387C"/>
    <w:pPr>
      <w:tabs>
        <w:tab w:val="center" w:pos="4680"/>
        <w:tab w:val="right" w:pos="10440"/>
      </w:tabs>
      <w:spacing w:after="0" w:line="240" w:lineRule="auto"/>
    </w:pPr>
    <w:rPr>
      <w:rFonts w:ascii="Century Gothic" w:hAnsi="Century Gothic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8387C"/>
    <w:rPr>
      <w:rFonts w:ascii="Century Gothic" w:hAnsi="Century Gothic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7D170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495B79"/>
    <w:pPr>
      <w:widowControl w:val="0"/>
      <w:spacing w:before="141" w:after="0" w:line="240" w:lineRule="auto"/>
      <w:ind w:left="100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5B79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495B79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9FAAD-A412-4B4A-9A23-EF054F06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Jennie W. McAdams</cp:lastModifiedBy>
  <cp:revision>12</cp:revision>
  <cp:lastPrinted>2010-11-12T20:25:00Z</cp:lastPrinted>
  <dcterms:created xsi:type="dcterms:W3CDTF">2010-11-15T16:02:00Z</dcterms:created>
  <dcterms:modified xsi:type="dcterms:W3CDTF">2014-08-25T16:04:00Z</dcterms:modified>
</cp:coreProperties>
</file>